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61" w:rsidRPr="006D5F63" w:rsidRDefault="001E1661" w:rsidP="001E1661">
      <w:pPr>
        <w:bidi/>
        <w:spacing w:line="240" w:lineRule="auto"/>
        <w:jc w:val="both"/>
        <w:rPr>
          <w:rFonts w:cs="B Nazanin"/>
          <w:bCs/>
          <w:sz w:val="28"/>
          <w:szCs w:val="28"/>
          <w:rtl/>
          <w:lang w:bidi="fa-IR"/>
        </w:rPr>
      </w:pPr>
      <w:r w:rsidRPr="006D5F63">
        <w:rPr>
          <w:rFonts w:cs="B Nazanin" w:hint="cs"/>
          <w:bCs/>
          <w:sz w:val="28"/>
          <w:szCs w:val="28"/>
          <w:rtl/>
          <w:lang w:bidi="fa-IR"/>
        </w:rPr>
        <w:t>چکیده</w:t>
      </w:r>
    </w:p>
    <w:p w:rsidR="001E1661" w:rsidRPr="00833AB4" w:rsidRDefault="001E1661" w:rsidP="00F8228C">
      <w:pPr>
        <w:bidi/>
        <w:ind w:left="360"/>
        <w:jc w:val="both"/>
        <w:rPr>
          <w:rFonts w:cs="B Nazanin"/>
          <w:b/>
          <w:sz w:val="28"/>
          <w:szCs w:val="28"/>
          <w:rtl/>
          <w:lang w:bidi="fa-IR"/>
        </w:rPr>
      </w:pPr>
      <w:r w:rsidRPr="00833AB4">
        <w:rPr>
          <w:rFonts w:cs="B Nazanin" w:hint="cs"/>
          <w:b/>
          <w:sz w:val="28"/>
          <w:szCs w:val="28"/>
          <w:rtl/>
          <w:lang w:bidi="fa-IR"/>
        </w:rPr>
        <w:t xml:space="preserve">به منظور بررسی </w:t>
      </w:r>
      <w:r w:rsidRPr="00833AB4">
        <w:rPr>
          <w:rFonts w:cs="B Nazanin" w:hint="cs"/>
          <w:b/>
          <w:sz w:val="28"/>
          <w:szCs w:val="28"/>
          <w:rtl/>
        </w:rPr>
        <w:t xml:space="preserve">استفاده از </w:t>
      </w:r>
      <w:r w:rsidRPr="00833AB4">
        <w:rPr>
          <w:rFonts w:cs="B Nazanin" w:hint="cs"/>
          <w:b/>
          <w:color w:val="000000"/>
          <w:sz w:val="28"/>
          <w:szCs w:val="28"/>
          <w:rtl/>
          <w:lang w:bidi="fa-IR"/>
        </w:rPr>
        <w:t>سطوح مختلف تفاله خشک چغندرقند و کنجاله تخم پنبه در جیره جوجه های گوشتی و تاثیر آن بر عملکرد و خصوصیات بافت روده، 240 قطعه نیمچه گوشتی یک روزه سویه راس 308</w:t>
      </w:r>
      <w:r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، </w:t>
      </w:r>
      <w:r w:rsidRPr="00833AB4">
        <w:rPr>
          <w:rFonts w:cs="B Nazanin" w:hint="cs"/>
          <w:b/>
          <w:color w:val="000000"/>
          <w:sz w:val="28"/>
          <w:szCs w:val="28"/>
          <w:rtl/>
          <w:lang w:bidi="fa-IR"/>
        </w:rPr>
        <w:t xml:space="preserve">در 6 تیمار ( هر تیمار 4 تکرار و هر تکرار شامل 10 قطعه جوجه )به صورت 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>آزمایش فاکتوریل در قالب طرح کاملا تصادفی مورد استفاده قرار گرفت. جوجه ها در قفس های زمینی دسته جمعی و در  شرایط مناسب از لحاظ نور و تهویه پرورش یافتند. شرایط پرورش در همه تیمارها یکسان بوده، تیمارهای آزمایشی شامل تیمار اول شاهد(0 درصد تفاله خشک چغندر قند و 0 درصد کنجاله تخم پنبه)، تیمار دوم (0 درصد تفاله خشک چغندر قند و 5/2 درصد کنجاله تخم پنبه)، تیمار سوم(0 درصد تفاله خشک چغندر قند و 5 درصد کنجاله تخم پنبه)، تیمار چهارم (1 درصد تفاله خشک چغندر قند و 0 درصد کنجاله تخم پنبه)، تیمار پنجم (1 درصد تفاله خشک چغندر قند و 5/2 درصد کنجاله تخم پنبه)، تیمار ششم (</w:t>
      </w:r>
      <w:r w:rsidR="00F8228C">
        <w:rPr>
          <w:rFonts w:cs="B Nazanin" w:hint="cs"/>
          <w:b/>
          <w:sz w:val="28"/>
          <w:szCs w:val="28"/>
          <w:rtl/>
          <w:lang w:bidi="fa-IR"/>
        </w:rPr>
        <w:t>1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 xml:space="preserve"> درصد تفاله خشک چغندر قند و 5 درصد کنجاله تخم پنبه)، بود. نتایج آزمایش نشان داد که استفاده از تفاله خشک چغندر قند و کنجاله تخم پنبه به ترتیب تا سطح 1 و 5 درصد در جیره جوجه های گوشتی تاثیری معنی داری بر روی عملکرد نداشتند.و همچنین </w:t>
      </w:r>
      <w:r w:rsidRPr="00833AB4">
        <w:rPr>
          <w:rFonts w:cs="B Nazanin" w:hint="cs"/>
          <w:b/>
          <w:sz w:val="28"/>
          <w:szCs w:val="28"/>
          <w:rtl/>
        </w:rPr>
        <w:t>سطوح تفاله خشک چغندر قند اثر معنی داری بر وزن سینه، وزن ران، وزن لاشه شکم خالی، وزن لاشه شکم پر، وزن بال، وزن کبد و طول روده جوجه های گوشتی دارد (05/0&gt;</w:t>
      </w:r>
      <w:r w:rsidRPr="00833AB4">
        <w:rPr>
          <w:rFonts w:cs="B Nazanin"/>
          <w:b/>
          <w:sz w:val="28"/>
          <w:szCs w:val="28"/>
        </w:rPr>
        <w:t>P</w:t>
      </w:r>
      <w:r w:rsidRPr="00833AB4">
        <w:rPr>
          <w:rFonts w:cs="B Nazanin" w:hint="cs"/>
          <w:b/>
          <w:sz w:val="28"/>
          <w:szCs w:val="28"/>
          <w:rtl/>
        </w:rPr>
        <w:t>) ( اثر معکوس) ،</w:t>
      </w:r>
      <w:r w:rsidRPr="00833AB4">
        <w:rPr>
          <w:rFonts w:asciiTheme="minorBidi" w:hAnsiTheme="minorBidi" w:cs="B Nazanin" w:hint="cs"/>
          <w:b/>
          <w:sz w:val="28"/>
          <w:szCs w:val="28"/>
          <w:rtl/>
        </w:rPr>
        <w:t xml:space="preserve"> </w:t>
      </w:r>
      <w:r w:rsidRPr="00833AB4">
        <w:rPr>
          <w:rFonts w:cs="B Nazanin" w:hint="cs"/>
          <w:b/>
          <w:sz w:val="28"/>
          <w:szCs w:val="28"/>
          <w:rtl/>
        </w:rPr>
        <w:t>و سطوح کنجاله تخم پنبه اثر معنی داری بر وزن لاشه شکم پر، وزن روده و تعداد سلولهای گابلت جوجه های گوشتی دارد. (05/0&gt;</w:t>
      </w:r>
      <w:r w:rsidRPr="00833AB4">
        <w:rPr>
          <w:rFonts w:cs="B Nazanin"/>
          <w:b/>
          <w:sz w:val="28"/>
          <w:szCs w:val="28"/>
        </w:rPr>
        <w:t>P</w:t>
      </w:r>
      <w:r w:rsidRPr="00833AB4">
        <w:rPr>
          <w:rFonts w:cs="B Nazanin" w:hint="cs"/>
          <w:b/>
          <w:sz w:val="28"/>
          <w:szCs w:val="28"/>
          <w:rtl/>
        </w:rPr>
        <w:t>)، و برهم کنش سطوح تفاله خشک چغندر قند و کنجاله تخم پنبه اثر معنی داری بر وزن قلب، وزن کبد و وزن روده جوجه های گوشتی دارد (05/0&gt;</w:t>
      </w:r>
      <w:r w:rsidRPr="00833AB4">
        <w:rPr>
          <w:rFonts w:cs="B Nazanin"/>
          <w:b/>
          <w:sz w:val="28"/>
          <w:szCs w:val="28"/>
        </w:rPr>
        <w:t>P</w:t>
      </w:r>
      <w:r w:rsidRPr="00833AB4">
        <w:rPr>
          <w:rFonts w:cs="B Nazanin" w:hint="cs"/>
          <w:b/>
          <w:sz w:val="28"/>
          <w:szCs w:val="28"/>
          <w:rtl/>
        </w:rPr>
        <w:t>). در سایرموارد سطوح تفاله خشک چغندر قند، کنجاله تخم پنبه و همچنین برهم کنش سطوح تفاله خشک چغندر قند و کنجاله تخم پنبه اثر معنی داری از نظر آماری وجود ندارد(05/0&lt;</w:t>
      </w:r>
      <w:r w:rsidRPr="00833AB4">
        <w:rPr>
          <w:rFonts w:cs="B Nazanin"/>
          <w:b/>
          <w:sz w:val="28"/>
          <w:szCs w:val="28"/>
        </w:rPr>
        <w:t>P</w:t>
      </w:r>
      <w:r w:rsidRPr="00833AB4">
        <w:rPr>
          <w:rFonts w:cs="B Nazanin" w:hint="cs"/>
          <w:b/>
          <w:sz w:val="28"/>
          <w:szCs w:val="28"/>
          <w:rtl/>
        </w:rPr>
        <w:t>).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 xml:space="preserve"> در خوراک مصرفی و ضریب تبدیل غذایی بهترین تیمار، تیمار چهارم و</w:t>
      </w:r>
      <w:r w:rsidRPr="00833AB4">
        <w:rPr>
          <w:rFonts w:ascii="Calibri" w:eastAsia="+mn-ea" w:hAnsi="Times New Roman" w:cs="B Nazanin" w:hint="cs"/>
          <w:b/>
          <w:color w:val="000000"/>
          <w:sz w:val="48"/>
          <w:szCs w:val="48"/>
          <w:rtl/>
          <w:lang w:bidi="fa-IR"/>
        </w:rPr>
        <w:t xml:space="preserve"> 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>همچنین بیشترین میانگین افزایش وزن، برای تیمار شاهد</w:t>
      </w:r>
      <w:r>
        <w:rPr>
          <w:rFonts w:cs="B Nazanin" w:hint="cs"/>
          <w:b/>
          <w:sz w:val="28"/>
          <w:szCs w:val="28"/>
          <w:rtl/>
          <w:lang w:bidi="fa-IR"/>
        </w:rPr>
        <w:t>،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 xml:space="preserve"> بود.</w:t>
      </w:r>
      <w:r w:rsidRPr="00833AB4">
        <w:rPr>
          <w:rFonts w:cs="B Nazanin"/>
          <w:b/>
          <w:sz w:val="28"/>
          <w:szCs w:val="28"/>
          <w:lang w:bidi="fa-IR"/>
        </w:rPr>
        <w:t xml:space="preserve"> 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 xml:space="preserve">برای ویژ گی های لاشه بهترین </w:t>
      </w:r>
      <w:r>
        <w:rPr>
          <w:rFonts w:cs="B Nazanin" w:hint="cs"/>
          <w:b/>
          <w:sz w:val="28"/>
          <w:szCs w:val="28"/>
          <w:rtl/>
          <w:lang w:bidi="fa-IR"/>
        </w:rPr>
        <w:t xml:space="preserve">تیمار، تیمار دوم 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>و برای بافت شناسی روده بهترین تیمار، تیمار چهارم بود.</w:t>
      </w:r>
    </w:p>
    <w:p w:rsidR="001E1661" w:rsidRPr="0098686C" w:rsidRDefault="001E1661" w:rsidP="001E1661">
      <w:pPr>
        <w:bidi/>
        <w:ind w:left="360"/>
        <w:jc w:val="both"/>
        <w:rPr>
          <w:rFonts w:cs="B Lotus"/>
          <w:b/>
          <w:sz w:val="28"/>
          <w:szCs w:val="28"/>
          <w:lang w:bidi="fa-IR"/>
        </w:rPr>
      </w:pPr>
      <w:r w:rsidRPr="00833AB4">
        <w:rPr>
          <w:rFonts w:cs="B Nazanin" w:hint="cs"/>
          <w:bCs/>
          <w:sz w:val="32"/>
          <w:szCs w:val="32"/>
          <w:rtl/>
          <w:lang w:bidi="fa-IR"/>
        </w:rPr>
        <w:t>واژه های کلیدی:</w:t>
      </w:r>
      <w:r w:rsidRPr="00833AB4">
        <w:rPr>
          <w:rFonts w:cs="B Nazanin" w:hint="cs"/>
          <w:b/>
          <w:sz w:val="28"/>
          <w:szCs w:val="28"/>
          <w:rtl/>
          <w:lang w:bidi="fa-IR"/>
        </w:rPr>
        <w:t xml:space="preserve"> جوجه های گوشتی،عملکرد، ویژگی های لاشه، بافت شناسی روده، کنجاله تخم پنبه، تفاله خشک چغندر قند</w:t>
      </w:r>
    </w:p>
    <w:p w:rsidR="00EC77C6" w:rsidRDefault="00EC77C6"/>
    <w:sectPr w:rsidR="00EC77C6" w:rsidSect="00532E14">
      <w:footerReference w:type="default" r:id="rId6"/>
      <w:footnotePr>
        <w:numRestart w:val="eachPage"/>
      </w:footnotePr>
      <w:pgSz w:w="11907" w:h="16839" w:code="9"/>
      <w:pgMar w:top="1701" w:right="170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9D" w:rsidRDefault="004E3D9D" w:rsidP="004E3D9D">
      <w:pPr>
        <w:spacing w:after="0" w:line="240" w:lineRule="auto"/>
      </w:pPr>
      <w:r>
        <w:separator/>
      </w:r>
    </w:p>
  </w:endnote>
  <w:endnote w:type="continuationSeparator" w:id="1">
    <w:p w:rsidR="004E3D9D" w:rsidRDefault="004E3D9D" w:rsidP="004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779"/>
      <w:docPartObj>
        <w:docPartGallery w:val="Page Numbers (Bottom of Page)"/>
        <w:docPartUnique/>
      </w:docPartObj>
    </w:sdtPr>
    <w:sdtContent>
      <w:p w:rsidR="00DB0FD1" w:rsidRDefault="004E3D9D">
        <w:pPr>
          <w:pStyle w:val="Footer"/>
          <w:jc w:val="center"/>
        </w:pPr>
        <w:r>
          <w:fldChar w:fldCharType="begin"/>
        </w:r>
        <w:r w:rsidR="00F8228C">
          <w:instrText xml:space="preserve"> PAGE   \* MERGEFORMAT </w:instrText>
        </w:r>
        <w:r>
          <w:fldChar w:fldCharType="separate"/>
        </w:r>
        <w:r w:rsidR="00F8228C">
          <w:rPr>
            <w:noProof/>
          </w:rPr>
          <w:t>1</w:t>
        </w:r>
        <w:r>
          <w:fldChar w:fldCharType="end"/>
        </w:r>
      </w:p>
    </w:sdtContent>
  </w:sdt>
  <w:p w:rsidR="00DB0FD1" w:rsidRDefault="00F82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9D" w:rsidRDefault="004E3D9D" w:rsidP="004E3D9D">
      <w:pPr>
        <w:spacing w:after="0" w:line="240" w:lineRule="auto"/>
      </w:pPr>
      <w:r>
        <w:separator/>
      </w:r>
    </w:p>
  </w:footnote>
  <w:footnote w:type="continuationSeparator" w:id="1">
    <w:p w:rsidR="004E3D9D" w:rsidRDefault="004E3D9D" w:rsidP="004E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E1661"/>
    <w:rsid w:val="001E1661"/>
    <w:rsid w:val="00444604"/>
    <w:rsid w:val="004E3D9D"/>
    <w:rsid w:val="008C1561"/>
    <w:rsid w:val="00EC77C6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q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2015-09-26T07:10:00Z</dcterms:created>
  <dcterms:modified xsi:type="dcterms:W3CDTF">2017-04-23T11:13:00Z</dcterms:modified>
</cp:coreProperties>
</file>